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E7F3" w14:textId="77777777" w:rsidR="0091414B" w:rsidRDefault="00000000">
      <w:pPr>
        <w:pStyle w:val="Heading2"/>
        <w:rPr>
          <w:u w:val="none"/>
        </w:rPr>
      </w:pPr>
      <w:r>
        <w:rPr>
          <w:u w:val="none"/>
        </w:rPr>
        <w:t>CONSULTATION RESPONSE FORM</w:t>
      </w:r>
    </w:p>
    <w:p w14:paraId="3C4846F2" w14:textId="77777777" w:rsidR="0091414B" w:rsidRDefault="00000000">
      <w:pPr>
        <w:pStyle w:val="BodyText"/>
        <w:spacing w:before="182" w:line="259" w:lineRule="auto"/>
        <w:ind w:left="120" w:right="184"/>
      </w:pPr>
      <w:r>
        <w:t>The questionnaire can be completed by individual stakeholders, members of the public, or on behalf of a group or organisation.</w:t>
      </w:r>
    </w:p>
    <w:p w14:paraId="3BD67A85" w14:textId="77777777" w:rsidR="0091414B" w:rsidRDefault="00000000">
      <w:pPr>
        <w:pStyle w:val="BodyText"/>
        <w:spacing w:before="160"/>
        <w:ind w:left="120"/>
      </w:pPr>
      <w:r>
        <w:t>Please indicate if you are responding as:</w:t>
      </w:r>
    </w:p>
    <w:p w14:paraId="2E271A88" w14:textId="77777777" w:rsidR="0091414B" w:rsidRDefault="0091414B">
      <w:pPr>
        <w:pStyle w:val="BodyText"/>
        <w:rPr>
          <w:sz w:val="26"/>
        </w:rPr>
      </w:pPr>
    </w:p>
    <w:p w14:paraId="2D31A18F" w14:textId="77777777" w:rsidR="0091414B" w:rsidRDefault="0091414B">
      <w:pPr>
        <w:pStyle w:val="BodyText"/>
        <w:spacing w:before="6"/>
        <w:rPr>
          <w:sz w:val="29"/>
        </w:rPr>
      </w:pPr>
    </w:p>
    <w:p w14:paraId="640FAFBB" w14:textId="77777777" w:rsidR="0091414B" w:rsidRDefault="00000000">
      <w:pPr>
        <w:pStyle w:val="BodyText"/>
        <w:ind w:left="120"/>
      </w:pPr>
      <w:r>
        <w:pict w14:anchorId="3B455491">
          <v:rect id="_x0000_s2054" style="position:absolute;left:0;text-align:left;margin-left:209.3pt;margin-top:4.8pt;width:15pt;height:12pt;z-index:251658240;mso-position-horizontal-relative:page" filled="f" strokeweight=".72pt">
            <w10:wrap anchorx="page"/>
          </v:rect>
        </w:pict>
      </w:r>
      <w:r>
        <w:t>A member of the public</w:t>
      </w:r>
    </w:p>
    <w:p w14:paraId="48D58F65" w14:textId="77777777" w:rsidR="0091414B" w:rsidRDefault="00000000">
      <w:pPr>
        <w:pStyle w:val="BodyText"/>
        <w:spacing w:before="177" w:line="340" w:lineRule="auto"/>
        <w:ind w:left="120" w:right="5707"/>
      </w:pPr>
      <w:r>
        <w:t>On behalf of</w:t>
      </w:r>
      <w:r>
        <w:rPr>
          <w:spacing w:val="-2"/>
        </w:rPr>
        <w:t xml:space="preserve"> </w:t>
      </w:r>
      <w:r>
        <w:t xml:space="preserve">an organisation </w:t>
      </w:r>
      <w:r>
        <w:rPr>
          <w:spacing w:val="-7"/>
        </w:rPr>
        <w:t xml:space="preserve"> </w:t>
      </w:r>
      <w:r>
        <w:rPr>
          <w:noProof/>
          <w:spacing w:val="-21"/>
        </w:rPr>
        <w:drawing>
          <wp:inline distT="0" distB="0" distL="0" distR="0" wp14:anchorId="6DCA0B53" wp14:editId="7B216862">
            <wp:extent cx="268223" cy="2346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</w:rPr>
        <w:t xml:space="preserve"> </w:t>
      </w:r>
      <w:r>
        <w:t>Other (Please</w:t>
      </w:r>
      <w:r>
        <w:rPr>
          <w:spacing w:val="-1"/>
        </w:rPr>
        <w:t xml:space="preserve"> </w:t>
      </w:r>
      <w:r>
        <w:t xml:space="preserve">specify) </w:t>
      </w:r>
      <w:r>
        <w:rPr>
          <w:noProof/>
          <w:spacing w:val="-5"/>
        </w:rPr>
        <w:drawing>
          <wp:inline distT="0" distB="0" distL="0" distR="0" wp14:anchorId="4BAE73E8" wp14:editId="7EA1724E">
            <wp:extent cx="268224" cy="23469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F633" w14:textId="77777777" w:rsidR="0091414B" w:rsidRDefault="0091414B">
      <w:pPr>
        <w:pStyle w:val="BodyText"/>
        <w:spacing w:before="8"/>
        <w:rPr>
          <w:sz w:val="43"/>
        </w:rPr>
      </w:pPr>
    </w:p>
    <w:p w14:paraId="27F3DA92" w14:textId="77777777" w:rsidR="0091414B" w:rsidRDefault="00000000">
      <w:pPr>
        <w:pStyle w:val="BodyText"/>
        <w:ind w:left="120"/>
      </w:pPr>
      <w:r>
        <w:t>Your name (optional)……………………………………………………….</w:t>
      </w:r>
    </w:p>
    <w:p w14:paraId="5114D6EC" w14:textId="77777777" w:rsidR="0091414B" w:rsidRDefault="00000000">
      <w:pPr>
        <w:pStyle w:val="BodyText"/>
        <w:spacing w:before="180"/>
        <w:ind w:left="120"/>
      </w:pPr>
      <w:r>
        <w:t>Organisation’s Name (if responding on behalf of an organisation required)</w:t>
      </w:r>
    </w:p>
    <w:p w14:paraId="27860B4E" w14:textId="77777777" w:rsidR="0091414B" w:rsidRDefault="00000000">
      <w:pPr>
        <w:pStyle w:val="BodyText"/>
        <w:spacing w:before="25"/>
        <w:ind w:left="120"/>
      </w:pPr>
      <w:r>
        <w:t>…………………………………………..</w:t>
      </w:r>
    </w:p>
    <w:p w14:paraId="5C6C7491" w14:textId="77777777" w:rsidR="0091414B" w:rsidRDefault="00000000">
      <w:pPr>
        <w:pStyle w:val="BodyText"/>
        <w:spacing w:before="180"/>
        <w:ind w:left="120"/>
      </w:pPr>
      <w:r>
        <w:t>If other: Please Specify</w:t>
      </w:r>
    </w:p>
    <w:p w14:paraId="47C0D895" w14:textId="77777777" w:rsidR="0091414B" w:rsidRDefault="00000000">
      <w:pPr>
        <w:pStyle w:val="BodyText"/>
        <w:spacing w:before="21"/>
        <w:ind w:left="120"/>
      </w:pPr>
      <w:r>
        <w:t>…………………………………………………………………………………………………</w:t>
      </w:r>
    </w:p>
    <w:p w14:paraId="4C41BA46" w14:textId="77777777" w:rsidR="0091414B" w:rsidRDefault="00000000">
      <w:pPr>
        <w:pStyle w:val="BodyText"/>
        <w:spacing w:before="22"/>
        <w:ind w:left="120"/>
      </w:pPr>
      <w:r>
        <w:t>………………………………………………………………………………………….</w:t>
      </w:r>
    </w:p>
    <w:p w14:paraId="1093E9B9" w14:textId="77777777" w:rsidR="0091414B" w:rsidRDefault="0091414B">
      <w:pPr>
        <w:pStyle w:val="BodyText"/>
        <w:rPr>
          <w:sz w:val="26"/>
        </w:rPr>
      </w:pPr>
    </w:p>
    <w:p w14:paraId="157A0CF7" w14:textId="77777777" w:rsidR="0091414B" w:rsidRDefault="0091414B">
      <w:pPr>
        <w:pStyle w:val="BodyText"/>
        <w:spacing w:before="8"/>
        <w:rPr>
          <w:sz w:val="29"/>
        </w:rPr>
      </w:pPr>
    </w:p>
    <w:p w14:paraId="06502066" w14:textId="77777777" w:rsidR="0091414B" w:rsidRDefault="00000000">
      <w:pPr>
        <w:pStyle w:val="BodyText"/>
        <w:spacing w:line="398" w:lineRule="auto"/>
        <w:ind w:left="120" w:right="5454"/>
      </w:pPr>
      <w:r>
        <w:t>Communications Consent (optional) Email:</w:t>
      </w:r>
    </w:p>
    <w:p w14:paraId="4AF7932A" w14:textId="77777777" w:rsidR="0091414B" w:rsidRDefault="00000000">
      <w:pPr>
        <w:pStyle w:val="BodyText"/>
        <w:spacing w:before="1" w:line="259" w:lineRule="auto"/>
        <w:ind w:left="120" w:right="184"/>
      </w:pPr>
      <w:r>
        <w:t xml:space="preserve">If you wish to be added to the Board Communication </w:t>
      </w:r>
      <w:proofErr w:type="gramStart"/>
      <w:r>
        <w:t>emails</w:t>
      </w:r>
      <w:proofErr w:type="gramEnd"/>
      <w:r>
        <w:t xml:space="preserve"> please tick the box below and provide your email to confirm.</w:t>
      </w:r>
    </w:p>
    <w:p w14:paraId="16D58F3F" w14:textId="77777777" w:rsidR="0091414B" w:rsidRDefault="00000000">
      <w:pPr>
        <w:spacing w:before="152"/>
        <w:ind w:left="115"/>
        <w:rPr>
          <w:sz w:val="24"/>
        </w:rPr>
      </w:pPr>
      <w:r>
        <w:pict w14:anchorId="12AB112D">
          <v:rect id="_x0000_s2053" style="position:absolute;left:0;text-align:left;margin-left:141.85pt;margin-top:11.8pt;width:401.15pt;height:30.7pt;z-index:251659264;mso-position-horizontal-relative:page" filled="f" strokeweight=".72pt">
            <w10:wrap anchorx="page"/>
          </v:rect>
        </w:pict>
      </w:r>
      <w:r>
        <w:rPr>
          <w:noProof/>
        </w:rPr>
        <w:drawing>
          <wp:inline distT="0" distB="0" distL="0" distR="0" wp14:anchorId="47BEA21F" wp14:editId="775E50A1">
            <wp:extent cx="268223" cy="23774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sz w:val="24"/>
        </w:rPr>
        <w:t>Email</w:t>
      </w:r>
    </w:p>
    <w:p w14:paraId="19E52753" w14:textId="77777777" w:rsidR="0091414B" w:rsidRDefault="0091414B">
      <w:pPr>
        <w:pStyle w:val="BodyText"/>
        <w:spacing w:before="3"/>
        <w:rPr>
          <w:sz w:val="55"/>
        </w:rPr>
      </w:pPr>
    </w:p>
    <w:p w14:paraId="072260EA" w14:textId="77777777" w:rsidR="0091414B" w:rsidRDefault="00000000">
      <w:pPr>
        <w:pStyle w:val="BodyText"/>
        <w:spacing w:line="259" w:lineRule="auto"/>
        <w:ind w:left="120" w:right="184"/>
      </w:pPr>
      <w:r>
        <w:t>Please note that replying ‘</w:t>
      </w:r>
      <w:proofErr w:type="gramStart"/>
      <w:r>
        <w:t>yes’</w:t>
      </w:r>
      <w:proofErr w:type="gramEnd"/>
      <w:r>
        <w:t xml:space="preserve"> we will use your contact details to provide information on the role and work of the Board and PCSPs. Our privacy notice can be found at</w:t>
      </w:r>
    </w:p>
    <w:p w14:paraId="4CECA89B" w14:textId="77777777" w:rsidR="0091414B" w:rsidRDefault="00000000">
      <w:pPr>
        <w:pStyle w:val="BodyText"/>
        <w:ind w:left="120"/>
      </w:pPr>
      <w:r>
        <w:rPr>
          <w:color w:val="0562C1"/>
          <w:spacing w:val="-174"/>
          <w:u w:val="single" w:color="0562C1"/>
        </w:rPr>
        <w:t>w</w:t>
      </w:r>
      <w:r>
        <w:rPr>
          <w:color w:val="0562C1"/>
          <w:spacing w:val="110"/>
        </w:rPr>
        <w:t xml:space="preserve"> </w:t>
      </w:r>
      <w:r>
        <w:rPr>
          <w:color w:val="0562C1"/>
          <w:u w:val="single" w:color="0562C1"/>
        </w:rPr>
        <w:t>ww.nipolicingboard.org.uk</w:t>
      </w:r>
    </w:p>
    <w:p w14:paraId="2E0D139B" w14:textId="77777777" w:rsidR="0091414B" w:rsidRDefault="0091414B">
      <w:pPr>
        <w:sectPr w:rsidR="0091414B">
          <w:footerReference w:type="default" r:id="rId10"/>
          <w:type w:val="continuous"/>
          <w:pgSz w:w="11910" w:h="16840"/>
          <w:pgMar w:top="1340" w:right="1180" w:bottom="1200" w:left="1320" w:header="720" w:footer="1002" w:gutter="0"/>
          <w:cols w:space="720"/>
        </w:sectPr>
      </w:pPr>
    </w:p>
    <w:p w14:paraId="46B5FE38" w14:textId="77777777" w:rsidR="0091414B" w:rsidRDefault="00000000">
      <w:pPr>
        <w:pStyle w:val="Heading1"/>
        <w:numPr>
          <w:ilvl w:val="0"/>
          <w:numId w:val="1"/>
        </w:numPr>
        <w:tabs>
          <w:tab w:val="left" w:pos="842"/>
        </w:tabs>
        <w:spacing w:line="259" w:lineRule="auto"/>
        <w:ind w:right="256" w:hanging="360"/>
        <w:jc w:val="both"/>
      </w:pPr>
      <w:r>
        <w:lastRenderedPageBreak/>
        <w:t>Do you broadly agree that the draft Audit of Inequalities identifies</w:t>
      </w:r>
      <w:r>
        <w:rPr>
          <w:spacing w:val="-13"/>
        </w:rPr>
        <w:t xml:space="preserve"> </w:t>
      </w:r>
      <w:r>
        <w:t>appropriate</w:t>
      </w:r>
      <w:r>
        <w:rPr>
          <w:spacing w:val="-14"/>
        </w:rPr>
        <w:t xml:space="preserve"> </w:t>
      </w:r>
      <w:r>
        <w:t>inequalities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relation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functions</w:t>
      </w:r>
      <w:r>
        <w:rPr>
          <w:spacing w:val="-16"/>
        </w:rPr>
        <w:t xml:space="preserve"> </w:t>
      </w:r>
      <w:r>
        <w:t>of the Northern Ireland Policing</w:t>
      </w:r>
      <w:r>
        <w:rPr>
          <w:spacing w:val="-8"/>
        </w:rPr>
        <w:t xml:space="preserve"> </w:t>
      </w:r>
      <w:r>
        <w:t>Board?</w:t>
      </w:r>
    </w:p>
    <w:p w14:paraId="4EE68D2C" w14:textId="77777777" w:rsidR="0091414B" w:rsidRDefault="0091414B">
      <w:pPr>
        <w:pStyle w:val="BodyText"/>
        <w:rPr>
          <w:b/>
          <w:sz w:val="30"/>
        </w:rPr>
      </w:pPr>
    </w:p>
    <w:p w14:paraId="7DC2C139" w14:textId="77777777" w:rsidR="0091414B" w:rsidRDefault="00000000">
      <w:pPr>
        <w:pStyle w:val="BodyText"/>
        <w:tabs>
          <w:tab w:val="left" w:pos="2275"/>
        </w:tabs>
        <w:ind w:left="835"/>
      </w:pPr>
      <w:r>
        <w:rPr>
          <w:noProof/>
        </w:rPr>
        <w:drawing>
          <wp:inline distT="0" distB="0" distL="0" distR="0" wp14:anchorId="78483ABA" wp14:editId="0601F6B9">
            <wp:extent cx="268223" cy="23774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t>yes</w:t>
      </w:r>
      <w:r>
        <w:tab/>
      </w:r>
      <w:r>
        <w:rPr>
          <w:noProof/>
        </w:rPr>
        <w:drawing>
          <wp:inline distT="0" distB="0" distL="0" distR="0" wp14:anchorId="1462C225" wp14:editId="2BBEBBFE">
            <wp:extent cx="268223" cy="237743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</w:rPr>
        <w:t xml:space="preserve"> </w:t>
      </w:r>
      <w:r>
        <w:t>no</w:t>
      </w:r>
    </w:p>
    <w:p w14:paraId="337BABA8" w14:textId="77777777" w:rsidR="0091414B" w:rsidRDefault="0091414B">
      <w:pPr>
        <w:pStyle w:val="BodyText"/>
        <w:rPr>
          <w:sz w:val="20"/>
        </w:rPr>
      </w:pPr>
    </w:p>
    <w:p w14:paraId="2A7520ED" w14:textId="77777777" w:rsidR="0091414B" w:rsidRDefault="0091414B">
      <w:pPr>
        <w:pStyle w:val="BodyText"/>
        <w:rPr>
          <w:sz w:val="20"/>
        </w:rPr>
      </w:pPr>
    </w:p>
    <w:p w14:paraId="6A7CF638" w14:textId="77777777" w:rsidR="0091414B" w:rsidRDefault="00000000">
      <w:pPr>
        <w:pStyle w:val="BodyText"/>
        <w:spacing w:before="6"/>
        <w:rPr>
          <w:sz w:val="14"/>
        </w:rPr>
      </w:pPr>
      <w:r>
        <w:pict w14:anchorId="4F3EBBB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85.55pt;margin-top:10.75pt;width:445.45pt;height:274.45pt;z-index:-251656192;mso-wrap-distance-left:0;mso-wrap-distance-right:0;mso-position-horizontal-relative:page" filled="f" strokeweight=".72pt">
            <v:textbox inset="0,0,0,0">
              <w:txbxContent>
                <w:p w14:paraId="3F697D0C" w14:textId="02630157" w:rsidR="0091414B" w:rsidRDefault="00000000">
                  <w:pPr>
                    <w:pStyle w:val="BodyText"/>
                    <w:spacing w:before="70" w:line="278" w:lineRule="auto"/>
                    <w:ind w:left="141" w:right="461"/>
                  </w:pPr>
                  <w:r>
                    <w:t>Please state the reasons for your answer including any additional suggestions for priority areas.</w:t>
                  </w:r>
                </w:p>
                <w:p w14:paraId="2B372B64" w14:textId="7E886B6D" w:rsidR="002D27D3" w:rsidRDefault="002D27D3">
                  <w:pPr>
                    <w:pStyle w:val="BodyText"/>
                    <w:spacing w:before="70" w:line="278" w:lineRule="auto"/>
                    <w:ind w:left="141" w:right="461"/>
                  </w:pPr>
                </w:p>
                <w:p w14:paraId="528E2C1C" w14:textId="77777777" w:rsidR="002D27D3" w:rsidRDefault="002D27D3">
                  <w:pPr>
                    <w:pStyle w:val="BodyText"/>
                    <w:spacing w:before="70" w:line="278" w:lineRule="auto"/>
                    <w:ind w:left="141" w:right="461"/>
                  </w:pPr>
                </w:p>
              </w:txbxContent>
            </v:textbox>
            <w10:wrap type="topAndBottom" anchorx="page"/>
          </v:shape>
        </w:pict>
      </w:r>
    </w:p>
    <w:p w14:paraId="56FE9F2E" w14:textId="77777777" w:rsidR="0091414B" w:rsidRDefault="0091414B">
      <w:pPr>
        <w:rPr>
          <w:sz w:val="14"/>
        </w:rPr>
        <w:sectPr w:rsidR="0091414B">
          <w:footerReference w:type="default" r:id="rId12"/>
          <w:pgSz w:w="11910" w:h="16840"/>
          <w:pgMar w:top="1340" w:right="1180" w:bottom="1200" w:left="1320" w:header="0" w:footer="1002" w:gutter="0"/>
          <w:pgNumType w:start="1"/>
          <w:cols w:space="720"/>
        </w:sectPr>
      </w:pPr>
    </w:p>
    <w:p w14:paraId="012D8394" w14:textId="77777777" w:rsidR="0091414B" w:rsidRDefault="00000000">
      <w:pPr>
        <w:pStyle w:val="Heading1"/>
        <w:numPr>
          <w:ilvl w:val="0"/>
          <w:numId w:val="1"/>
        </w:numPr>
        <w:tabs>
          <w:tab w:val="left" w:pos="842"/>
        </w:tabs>
        <w:ind w:hanging="360"/>
        <w:jc w:val="both"/>
      </w:pPr>
      <w:r>
        <w:lastRenderedPageBreak/>
        <w:t>Do you broadly agree that the measures in the draft Equality Action Plan will have a positive impact on the Section 75 groups?</w:t>
      </w:r>
    </w:p>
    <w:p w14:paraId="4A1D6C67" w14:textId="77777777" w:rsidR="0091414B" w:rsidRDefault="0091414B">
      <w:pPr>
        <w:pStyle w:val="BodyText"/>
        <w:spacing w:before="2"/>
        <w:rPr>
          <w:b/>
          <w:sz w:val="32"/>
        </w:rPr>
      </w:pPr>
    </w:p>
    <w:p w14:paraId="65D488A1" w14:textId="77777777" w:rsidR="0091414B" w:rsidRDefault="00000000">
      <w:pPr>
        <w:pStyle w:val="BodyText"/>
        <w:tabs>
          <w:tab w:val="left" w:pos="2275"/>
        </w:tabs>
        <w:ind w:left="835"/>
      </w:pPr>
      <w:r>
        <w:rPr>
          <w:noProof/>
        </w:rPr>
        <w:drawing>
          <wp:inline distT="0" distB="0" distL="0" distR="0" wp14:anchorId="34B531E7" wp14:editId="26484881">
            <wp:extent cx="268223" cy="234695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sz w:val="20"/>
        </w:rPr>
        <w:t xml:space="preserve"> </w:t>
      </w:r>
      <w:r>
        <w:t>yes</w:t>
      </w:r>
      <w:r>
        <w:tab/>
      </w:r>
      <w:r>
        <w:rPr>
          <w:noProof/>
        </w:rPr>
        <w:drawing>
          <wp:inline distT="0" distB="0" distL="0" distR="0" wp14:anchorId="3E1251AF" wp14:editId="5FD471BA">
            <wp:extent cx="268223" cy="234695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</w:rPr>
        <w:t xml:space="preserve"> </w:t>
      </w:r>
      <w:r>
        <w:t>no</w:t>
      </w:r>
    </w:p>
    <w:p w14:paraId="258A6C4B" w14:textId="77777777" w:rsidR="0091414B" w:rsidRDefault="0091414B">
      <w:pPr>
        <w:pStyle w:val="BodyText"/>
        <w:rPr>
          <w:sz w:val="20"/>
        </w:rPr>
      </w:pPr>
    </w:p>
    <w:p w14:paraId="4A6950FD" w14:textId="77777777" w:rsidR="0091414B" w:rsidRDefault="0091414B">
      <w:pPr>
        <w:pStyle w:val="BodyText"/>
        <w:rPr>
          <w:sz w:val="20"/>
        </w:rPr>
      </w:pPr>
    </w:p>
    <w:p w14:paraId="4554C849" w14:textId="77777777" w:rsidR="0091414B" w:rsidRDefault="0091414B">
      <w:pPr>
        <w:pStyle w:val="BodyText"/>
        <w:rPr>
          <w:sz w:val="20"/>
        </w:rPr>
      </w:pPr>
    </w:p>
    <w:p w14:paraId="60947235" w14:textId="77777777" w:rsidR="0091414B" w:rsidRDefault="00000000">
      <w:pPr>
        <w:pStyle w:val="BodyText"/>
        <w:spacing w:before="1"/>
        <w:rPr>
          <w:sz w:val="19"/>
        </w:rPr>
      </w:pPr>
      <w:r>
        <w:pict w14:anchorId="741BCD86">
          <v:shape id="_x0000_s2051" type="#_x0000_t202" style="position:absolute;margin-left:92.3pt;margin-top:13.35pt;width:431.3pt;height:250.6pt;z-index:-251655168;mso-wrap-distance-left:0;mso-wrap-distance-right:0;mso-position-horizontal-relative:page" filled="f" strokeweight=".72pt">
            <v:textbox inset="0,0,0,0">
              <w:txbxContent>
                <w:p w14:paraId="09944FCC" w14:textId="77777777" w:rsidR="0091414B" w:rsidRDefault="00000000">
                  <w:pPr>
                    <w:pStyle w:val="BodyText"/>
                    <w:spacing w:before="72"/>
                    <w:ind w:left="143"/>
                  </w:pPr>
                  <w:r>
                    <w:t>Please state the reasons for your answer:</w:t>
                  </w:r>
                </w:p>
              </w:txbxContent>
            </v:textbox>
            <w10:wrap type="topAndBottom" anchorx="page"/>
          </v:shape>
        </w:pict>
      </w:r>
    </w:p>
    <w:p w14:paraId="39EE455A" w14:textId="77777777" w:rsidR="0091414B" w:rsidRDefault="0091414B">
      <w:pPr>
        <w:rPr>
          <w:sz w:val="19"/>
        </w:rPr>
        <w:sectPr w:rsidR="0091414B">
          <w:pgSz w:w="11910" w:h="16840"/>
          <w:pgMar w:top="1340" w:right="1180" w:bottom="1200" w:left="1320" w:header="0" w:footer="1002" w:gutter="0"/>
          <w:cols w:space="720"/>
        </w:sectPr>
      </w:pPr>
    </w:p>
    <w:p w14:paraId="04E76F55" w14:textId="77777777" w:rsidR="0091414B" w:rsidRDefault="00000000">
      <w:pPr>
        <w:pStyle w:val="Heading1"/>
        <w:numPr>
          <w:ilvl w:val="0"/>
          <w:numId w:val="1"/>
        </w:numPr>
        <w:tabs>
          <w:tab w:val="left" w:pos="842"/>
        </w:tabs>
        <w:ind w:hanging="360"/>
      </w:pPr>
      <w:r>
        <w:lastRenderedPageBreak/>
        <w:t>Do</w:t>
      </w:r>
      <w:r>
        <w:rPr>
          <w:spacing w:val="-19"/>
        </w:rPr>
        <w:t xml:space="preserve"> </w:t>
      </w:r>
      <w:r>
        <w:rPr>
          <w:spacing w:val="-2"/>
        </w:rPr>
        <w:t>you</w:t>
      </w:r>
      <w:r>
        <w:rPr>
          <w:spacing w:val="-20"/>
        </w:rPr>
        <w:t xml:space="preserve"> </w:t>
      </w:r>
      <w:r>
        <w:t>broadly</w:t>
      </w:r>
      <w:r>
        <w:rPr>
          <w:spacing w:val="-17"/>
        </w:rPr>
        <w:t xml:space="preserve"> </w:t>
      </w:r>
      <w:r>
        <w:t>agree</w:t>
      </w:r>
      <w:r>
        <w:rPr>
          <w:spacing w:val="-16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action</w:t>
      </w:r>
      <w:r>
        <w:rPr>
          <w:spacing w:val="-20"/>
        </w:rPr>
        <w:t xml:space="preserve"> </w:t>
      </w:r>
      <w:r>
        <w:t>measures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draft</w:t>
      </w:r>
      <w:r>
        <w:rPr>
          <w:spacing w:val="-22"/>
        </w:rPr>
        <w:t xml:space="preserve"> </w:t>
      </w:r>
      <w:r>
        <w:t>Disability Action Plan will have a positive</w:t>
      </w:r>
      <w:r>
        <w:rPr>
          <w:spacing w:val="-2"/>
        </w:rPr>
        <w:t xml:space="preserve"> </w:t>
      </w:r>
      <w:r>
        <w:t>impact?</w:t>
      </w:r>
    </w:p>
    <w:p w14:paraId="3DA6B6FE" w14:textId="77777777" w:rsidR="0091414B" w:rsidRDefault="0091414B">
      <w:pPr>
        <w:pStyle w:val="BodyText"/>
        <w:spacing w:before="1"/>
        <w:rPr>
          <w:b/>
          <w:sz w:val="30"/>
        </w:rPr>
      </w:pPr>
    </w:p>
    <w:p w14:paraId="3FC70112" w14:textId="77777777" w:rsidR="0091414B" w:rsidRDefault="00000000">
      <w:pPr>
        <w:pStyle w:val="BodyText"/>
        <w:tabs>
          <w:tab w:val="left" w:pos="2275"/>
        </w:tabs>
        <w:ind w:left="835"/>
      </w:pPr>
      <w:r>
        <w:rPr>
          <w:noProof/>
        </w:rPr>
        <w:drawing>
          <wp:inline distT="0" distB="0" distL="0" distR="0" wp14:anchorId="69A88F87" wp14:editId="02972602">
            <wp:extent cx="268223" cy="237743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position w:val="1"/>
          <w:sz w:val="20"/>
        </w:rPr>
        <w:t xml:space="preserve"> </w:t>
      </w:r>
      <w:r>
        <w:rPr>
          <w:position w:val="1"/>
        </w:rPr>
        <w:t>yes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B99C6C8" wp14:editId="556BDF5E">
            <wp:extent cx="268223" cy="237743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1"/>
        </w:rPr>
        <w:t xml:space="preserve"> </w:t>
      </w:r>
      <w:r>
        <w:rPr>
          <w:position w:val="1"/>
        </w:rPr>
        <w:t>no</w:t>
      </w:r>
    </w:p>
    <w:p w14:paraId="5080DE5D" w14:textId="77777777" w:rsidR="0091414B" w:rsidRDefault="0091414B">
      <w:pPr>
        <w:pStyle w:val="BodyText"/>
        <w:rPr>
          <w:sz w:val="20"/>
        </w:rPr>
      </w:pPr>
    </w:p>
    <w:p w14:paraId="7ADF72EB" w14:textId="77777777" w:rsidR="0091414B" w:rsidRDefault="00000000">
      <w:pPr>
        <w:pStyle w:val="BodyText"/>
        <w:spacing w:before="11"/>
        <w:rPr>
          <w:sz w:val="19"/>
        </w:rPr>
      </w:pPr>
      <w:r>
        <w:pict w14:anchorId="2664FB88">
          <v:shape id="_x0000_s2050" type="#_x0000_t202" style="position:absolute;margin-left:92.3pt;margin-top:13.85pt;width:431.3pt;height:250.6pt;z-index:-251654144;mso-wrap-distance-left:0;mso-wrap-distance-right:0;mso-position-horizontal-relative:page" filled="f" strokeweight=".72pt">
            <v:textbox inset="0,0,0,0">
              <w:txbxContent>
                <w:p w14:paraId="5D8D6541" w14:textId="77777777" w:rsidR="0091414B" w:rsidRDefault="00000000">
                  <w:pPr>
                    <w:pStyle w:val="BodyText"/>
                    <w:spacing w:before="70"/>
                    <w:ind w:left="143"/>
                  </w:pPr>
                  <w:r>
                    <w:t>Please state the reasons for your answer</w:t>
                  </w:r>
                </w:p>
              </w:txbxContent>
            </v:textbox>
            <w10:wrap type="topAndBottom" anchorx="page"/>
          </v:shape>
        </w:pict>
      </w:r>
    </w:p>
    <w:p w14:paraId="6948991B" w14:textId="77777777" w:rsidR="0091414B" w:rsidRDefault="0091414B">
      <w:pPr>
        <w:pStyle w:val="BodyText"/>
        <w:rPr>
          <w:sz w:val="20"/>
        </w:rPr>
      </w:pPr>
    </w:p>
    <w:p w14:paraId="212684D7" w14:textId="77777777" w:rsidR="0091414B" w:rsidRDefault="0091414B">
      <w:pPr>
        <w:pStyle w:val="BodyText"/>
        <w:rPr>
          <w:sz w:val="20"/>
        </w:rPr>
      </w:pPr>
    </w:p>
    <w:p w14:paraId="5DC2F263" w14:textId="77777777" w:rsidR="0091414B" w:rsidRDefault="0091414B">
      <w:pPr>
        <w:pStyle w:val="BodyText"/>
        <w:rPr>
          <w:sz w:val="20"/>
        </w:rPr>
      </w:pPr>
    </w:p>
    <w:p w14:paraId="1AD9A858" w14:textId="77777777" w:rsidR="0091414B" w:rsidRDefault="0091414B">
      <w:pPr>
        <w:pStyle w:val="BodyText"/>
        <w:rPr>
          <w:sz w:val="20"/>
        </w:rPr>
      </w:pPr>
    </w:p>
    <w:p w14:paraId="2B1BEC6C" w14:textId="77777777" w:rsidR="0091414B" w:rsidRDefault="0091414B">
      <w:pPr>
        <w:pStyle w:val="BodyText"/>
        <w:rPr>
          <w:sz w:val="20"/>
        </w:rPr>
      </w:pPr>
    </w:p>
    <w:p w14:paraId="6949A467" w14:textId="77777777" w:rsidR="0091414B" w:rsidRDefault="0091414B">
      <w:pPr>
        <w:pStyle w:val="BodyText"/>
        <w:rPr>
          <w:sz w:val="20"/>
        </w:rPr>
      </w:pPr>
    </w:p>
    <w:p w14:paraId="4934F3F6" w14:textId="77777777" w:rsidR="0091414B" w:rsidRDefault="0091414B">
      <w:pPr>
        <w:pStyle w:val="BodyText"/>
        <w:spacing w:before="11"/>
        <w:rPr>
          <w:sz w:val="20"/>
        </w:rPr>
      </w:pPr>
    </w:p>
    <w:p w14:paraId="0F7FF777" w14:textId="77777777" w:rsidR="0091414B" w:rsidRDefault="00000000">
      <w:pPr>
        <w:pStyle w:val="Heading2"/>
        <w:spacing w:before="92"/>
        <w:ind w:right="2205"/>
        <w:rPr>
          <w:u w:val="none"/>
        </w:rPr>
      </w:pPr>
      <w:r>
        <w:rPr>
          <w:spacing w:val="-147"/>
          <w:u w:val="thick"/>
        </w:rPr>
        <w:t>T</w:t>
      </w:r>
      <w:r w:rsidRPr="002D27D3">
        <w:rPr>
          <w:spacing w:val="85"/>
        </w:rPr>
        <w:t xml:space="preserve"> </w:t>
      </w:r>
      <w:proofErr w:type="spellStart"/>
      <w:r w:rsidRPr="002D27D3">
        <w:t>han</w:t>
      </w:r>
      <w:r>
        <w:rPr>
          <w:u w:val="thick"/>
        </w:rPr>
        <w:t>k</w:t>
      </w:r>
      <w:proofErr w:type="spellEnd"/>
      <w:r>
        <w:rPr>
          <w:u w:val="thick"/>
        </w:rPr>
        <w:t xml:space="preserve"> you for completing our questionnaire.</w:t>
      </w:r>
    </w:p>
    <w:sectPr w:rsidR="0091414B">
      <w:pgSz w:w="11910" w:h="16840"/>
      <w:pgMar w:top="1340" w:right="1180" w:bottom="1200" w:left="1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1C03" w14:textId="77777777" w:rsidR="00623389" w:rsidRDefault="00623389">
      <w:r>
        <w:separator/>
      </w:r>
    </w:p>
  </w:endnote>
  <w:endnote w:type="continuationSeparator" w:id="0">
    <w:p w14:paraId="4ED6AB5B" w14:textId="77777777" w:rsidR="00623389" w:rsidRDefault="0062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4068" w14:textId="77777777" w:rsidR="0091414B" w:rsidRDefault="00000000">
    <w:pPr>
      <w:pStyle w:val="BodyText"/>
      <w:spacing w:line="14" w:lineRule="auto"/>
      <w:rPr>
        <w:sz w:val="20"/>
      </w:rPr>
    </w:pPr>
    <w:r>
      <w:pict w14:anchorId="35B78CD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15pt;margin-top:780.8pt;width:13.2pt;height:13.05pt;z-index:-251789312;mso-position-horizontal-relative:page;mso-position-vertical-relative:page" filled="f" stroked="f">
          <v:textbox inset="0,0,0,0">
            <w:txbxContent>
              <w:p w14:paraId="6FE1AC59" w14:textId="5905E917" w:rsidR="0091414B" w:rsidRDefault="0091414B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  <w:p w14:paraId="52CC0174" w14:textId="77777777" w:rsidR="002D27D3" w:rsidRDefault="002D27D3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9F16" w14:textId="77777777" w:rsidR="0091414B" w:rsidRDefault="00000000">
    <w:pPr>
      <w:pStyle w:val="BodyText"/>
      <w:spacing w:line="14" w:lineRule="auto"/>
      <w:rPr>
        <w:sz w:val="20"/>
      </w:rPr>
    </w:pPr>
    <w:r>
      <w:pict w14:anchorId="5DA288D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15pt;margin-top:780.8pt;width:15.2pt;height:13.05pt;z-index:-251788288;mso-position-horizontal-relative:page;mso-position-vertical-relative:page" filled="f" stroked="f">
          <v:textbox inset="0,0,0,0">
            <w:txbxContent>
              <w:p w14:paraId="206F9F6D" w14:textId="51049968" w:rsidR="0091414B" w:rsidRDefault="0091414B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  <w:p w14:paraId="387DFDBA" w14:textId="77777777" w:rsidR="002D27D3" w:rsidRDefault="002D27D3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63A0" w14:textId="77777777" w:rsidR="00623389" w:rsidRDefault="00623389">
      <w:r>
        <w:separator/>
      </w:r>
    </w:p>
  </w:footnote>
  <w:footnote w:type="continuationSeparator" w:id="0">
    <w:p w14:paraId="58649F16" w14:textId="77777777" w:rsidR="00623389" w:rsidRDefault="0062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58BB"/>
    <w:multiLevelType w:val="hybridMultilevel"/>
    <w:tmpl w:val="67E2B78E"/>
    <w:lvl w:ilvl="0" w:tplc="45844154">
      <w:start w:val="1"/>
      <w:numFmt w:val="decimal"/>
      <w:lvlText w:val="%1."/>
      <w:lvlJc w:val="left"/>
      <w:pPr>
        <w:ind w:left="840" w:hanging="36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 w:tplc="93581B44">
      <w:numFmt w:val="bullet"/>
      <w:lvlText w:val="•"/>
      <w:lvlJc w:val="left"/>
      <w:pPr>
        <w:ind w:left="1696" w:hanging="362"/>
      </w:pPr>
      <w:rPr>
        <w:rFonts w:hint="default"/>
      </w:rPr>
    </w:lvl>
    <w:lvl w:ilvl="2" w:tplc="60FADBE6">
      <w:numFmt w:val="bullet"/>
      <w:lvlText w:val="•"/>
      <w:lvlJc w:val="left"/>
      <w:pPr>
        <w:ind w:left="2553" w:hanging="362"/>
      </w:pPr>
      <w:rPr>
        <w:rFonts w:hint="default"/>
      </w:rPr>
    </w:lvl>
    <w:lvl w:ilvl="3" w:tplc="884C70EA">
      <w:numFmt w:val="bullet"/>
      <w:lvlText w:val="•"/>
      <w:lvlJc w:val="left"/>
      <w:pPr>
        <w:ind w:left="3409" w:hanging="362"/>
      </w:pPr>
      <w:rPr>
        <w:rFonts w:hint="default"/>
      </w:rPr>
    </w:lvl>
    <w:lvl w:ilvl="4" w:tplc="328EDE04">
      <w:numFmt w:val="bullet"/>
      <w:lvlText w:val="•"/>
      <w:lvlJc w:val="left"/>
      <w:pPr>
        <w:ind w:left="4266" w:hanging="362"/>
      </w:pPr>
      <w:rPr>
        <w:rFonts w:hint="default"/>
      </w:rPr>
    </w:lvl>
    <w:lvl w:ilvl="5" w:tplc="CF1A9D54">
      <w:numFmt w:val="bullet"/>
      <w:lvlText w:val="•"/>
      <w:lvlJc w:val="left"/>
      <w:pPr>
        <w:ind w:left="5123" w:hanging="362"/>
      </w:pPr>
      <w:rPr>
        <w:rFonts w:hint="default"/>
      </w:rPr>
    </w:lvl>
    <w:lvl w:ilvl="6" w:tplc="2A9CED08">
      <w:numFmt w:val="bullet"/>
      <w:lvlText w:val="•"/>
      <w:lvlJc w:val="left"/>
      <w:pPr>
        <w:ind w:left="5979" w:hanging="362"/>
      </w:pPr>
      <w:rPr>
        <w:rFonts w:hint="default"/>
      </w:rPr>
    </w:lvl>
    <w:lvl w:ilvl="7" w:tplc="DC74E9AE">
      <w:numFmt w:val="bullet"/>
      <w:lvlText w:val="•"/>
      <w:lvlJc w:val="left"/>
      <w:pPr>
        <w:ind w:left="6836" w:hanging="362"/>
      </w:pPr>
      <w:rPr>
        <w:rFonts w:hint="default"/>
      </w:rPr>
    </w:lvl>
    <w:lvl w:ilvl="8" w:tplc="5680EB2E">
      <w:numFmt w:val="bullet"/>
      <w:lvlText w:val="•"/>
      <w:lvlJc w:val="left"/>
      <w:pPr>
        <w:ind w:left="7693" w:hanging="362"/>
      </w:pPr>
      <w:rPr>
        <w:rFonts w:hint="default"/>
      </w:rPr>
    </w:lvl>
  </w:abstractNum>
  <w:num w:numId="1" w16cid:durableId="16759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14B"/>
    <w:rsid w:val="002D27D3"/>
    <w:rsid w:val="00623389"/>
    <w:rsid w:val="009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93200E5"/>
  <w15:docId w15:val="{432E9737-3CC2-4FEE-996D-750987C2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840" w:right="254" w:hanging="36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2065" w:right="2203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0"/>
      <w:ind w:left="840" w:right="2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2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2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NICS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Kelly, Catherine (NIPB)</cp:lastModifiedBy>
  <cp:revision>3</cp:revision>
  <dcterms:created xsi:type="dcterms:W3CDTF">2022-12-16T11:39:00Z</dcterms:created>
  <dcterms:modified xsi:type="dcterms:W3CDTF">2022-12-16T11:40:00Z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2022-12-16T00:00:00Z</vt:filetime>
  </property>
</Properties>
</file>